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Useful Information and List of Phrases for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 xml:space="preserve">the Course </w:t>
      </w:r>
      <w:r>
        <w:rPr>
          <w:rFonts w:cs="Times New Roman" w:ascii="Times New Roman" w:hAnsi="Times New Roman"/>
          <w:b/>
          <w:bCs/>
          <w:i/>
          <w:iCs/>
          <w:sz w:val="32"/>
          <w:szCs w:val="32"/>
        </w:rPr>
        <w:t>Planning and Preparing Presentations</w:t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STAGES OF A PRESENTATION</w:t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162560</wp:posOffset>
            </wp:positionH>
            <wp:positionV relativeFrom="paragraph">
              <wp:posOffset>191135</wp:posOffset>
            </wp:positionV>
            <wp:extent cx="5917565" cy="3634740"/>
            <wp:effectExtent l="0" t="0" r="0" b="0"/>
            <wp:wrapSquare wrapText="bothSides"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r>
    </w:p>
    <w:p>
      <w:pPr>
        <w:pStyle w:val="TextBody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>STRUCTURE OF A PRESENTATION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/>
      </w:r>
    </w:p>
    <w:p>
      <w:pPr>
        <w:pStyle w:val="TextBody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Introduction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Background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Main Idea</w:t>
      </w:r>
    </w:p>
    <w:p>
      <w:pPr>
        <w:pStyle w:val="TextBody"/>
        <w:bidi w:val="0"/>
        <w:spacing w:lineRule="auto" w:line="192" w:before="200" w:after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II. Body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Main Point One</w:t>
      </w:r>
    </w:p>
    <w:p>
      <w:pPr>
        <w:pStyle w:val="TextBody"/>
        <w:bidi w:val="0"/>
        <w:spacing w:lineRule="auto" w:line="192" w:before="100" w:after="0"/>
        <w:ind w:left="144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Supporting detail A</w:t>
      </w:r>
    </w:p>
    <w:p>
      <w:pPr>
        <w:pStyle w:val="TextBody"/>
        <w:bidi w:val="0"/>
        <w:spacing w:lineRule="auto" w:line="192" w:before="100" w:after="0"/>
        <w:ind w:left="144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Supporting detail B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Main Point Two</w:t>
      </w:r>
    </w:p>
    <w:p>
      <w:pPr>
        <w:pStyle w:val="TextBody"/>
        <w:bidi w:val="0"/>
        <w:spacing w:lineRule="auto" w:line="192" w:before="100" w:after="0"/>
        <w:ind w:left="144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Supporting detail A</w:t>
      </w:r>
    </w:p>
    <w:p>
      <w:pPr>
        <w:pStyle w:val="TextBody"/>
        <w:bidi w:val="0"/>
        <w:spacing w:lineRule="auto" w:line="192" w:before="100" w:after="0"/>
        <w:ind w:left="144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Supporting detail B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Main Point Three</w:t>
      </w:r>
    </w:p>
    <w:p>
      <w:pPr>
        <w:pStyle w:val="TextBody"/>
        <w:bidi w:val="0"/>
        <w:spacing w:lineRule="auto" w:line="192" w:before="100" w:after="0"/>
        <w:ind w:left="144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Supporting detail A</w:t>
      </w:r>
    </w:p>
    <w:p>
      <w:pPr>
        <w:pStyle w:val="TextBody"/>
        <w:bidi w:val="0"/>
        <w:spacing w:lineRule="auto" w:line="192" w:before="100" w:after="0"/>
        <w:ind w:left="144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Supporting detail B</w:t>
      </w:r>
    </w:p>
    <w:p>
      <w:pPr>
        <w:pStyle w:val="TextBody"/>
        <w:bidi w:val="0"/>
        <w:spacing w:lineRule="auto" w:line="192" w:before="200" w:after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III. Conclusion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How this relates to the bigger picture</w:t>
      </w:r>
    </w:p>
    <w:p>
      <w:pPr>
        <w:pStyle w:val="TextBody"/>
        <w:bidi w:val="0"/>
        <w:spacing w:lineRule="auto" w:line="192" w:before="100" w:after="0"/>
        <w:ind w:left="72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Why my research is important</w:t>
      </w:r>
      <w:r>
        <w:br w:type="page"/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U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SEFUL  PHRASES</w:t>
      </w:r>
    </w:p>
    <w:p>
      <w:pPr>
        <w:pStyle w:val="Normal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ntroduction</w:t>
      </w:r>
    </w:p>
    <w:p>
      <w:pPr>
        <w:pStyle w:val="TextBody"/>
        <w:rPr>
          <w:rStyle w:val="InternetLink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CE181E"/>
          <w:sz w:val="28"/>
          <w:szCs w:val="28"/>
          <w:u w:val="none"/>
          <w:effect w:val="none"/>
        </w:rPr>
      </w:pPr>
      <w:r>
        <w:rPr/>
      </w:r>
    </w:p>
    <w:p>
      <w:pPr>
        <w:pStyle w:val="TextBody"/>
        <w:numPr>
          <w:ilvl w:val="0"/>
          <w:numId w:val="2"/>
        </w:numPr>
        <w:rPr>
          <w:sz w:val="28"/>
          <w:szCs w:val="28"/>
        </w:rPr>
      </w:pPr>
      <w:bookmarkStart w:id="0" w:name="docs-internal-guid-f80ae723-7fff-87d3-dd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Greet your audience. Say who you are and why you are giving this presentation (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for greeting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: </w:t>
      </w:r>
    </w:p>
    <w:p>
      <w:pPr>
        <w:pStyle w:val="TextBody"/>
        <w:numPr>
          <w:ilvl w:val="0"/>
          <w:numId w:val="0"/>
        </w:numPr>
        <w:ind w:left="180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Good morning, ladies and gentlemen! </w:t>
      </w:r>
    </w:p>
    <w:p>
      <w:pPr>
        <w:pStyle w:val="TextBody"/>
        <w:numPr>
          <w:ilvl w:val="0"/>
          <w:numId w:val="0"/>
        </w:numPr>
        <w:ind w:left="180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Good morning/afternoon/evening, everyone! </w:t>
      </w:r>
    </w:p>
    <w:p>
      <w:pPr>
        <w:pStyle w:val="TextBody"/>
        <w:numPr>
          <w:ilvl w:val="0"/>
          <w:numId w:val="0"/>
        </w:numPr>
        <w:ind w:left="180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Hello everyone, I’m delighted to be speaking with you today. </w:t>
      </w:r>
    </w:p>
    <w:p>
      <w:pPr>
        <w:pStyle w:val="TextBody"/>
        <w:numPr>
          <w:ilvl w:val="0"/>
          <w:numId w:val="0"/>
        </w:numPr>
        <w:ind w:left="180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Hello and thank you all for coming. I appreciate you being here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on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such a rainy Monday morning / last thing on a Friday afternoon.</w:t>
      </w:r>
    </w:p>
    <w:p>
      <w:pPr>
        <w:pStyle w:val="TextBody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of introduction:</w:t>
      </w:r>
    </w:p>
    <w:p>
      <w:pPr>
        <w:pStyle w:val="TextBody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>Welcome to [name of event].</w:t>
      </w:r>
    </w:p>
    <w:p>
      <w:pPr>
        <w:pStyle w:val="TextBody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ab/>
        <w:tab/>
        <w:tab/>
        <w:t>First, let me introduce myself. I am [name] from [institution]</w:t>
      </w:r>
    </w:p>
    <w:p>
      <w:pPr>
        <w:pStyle w:val="TextBody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ab/>
        <w:tab/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 xml:space="preserve">To introduce myself, my name is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 xml:space="preserve">[name]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 xml:space="preserve">and I am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effect w:val="none"/>
        </w:rPr>
        <w:t>[position].)</w:t>
      </w:r>
    </w:p>
    <w:p>
      <w:pPr>
        <w:pStyle w:val="TextBody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Say what the presentation is about and what your objectives are </w:t>
      </w:r>
    </w:p>
    <w:p>
      <w:pPr>
        <w:pStyle w:val="TextBody"/>
        <w:numPr>
          <w:ilvl w:val="0"/>
          <w:numId w:val="0"/>
        </w:numPr>
        <w:spacing w:lineRule="auto" w:line="240"/>
        <w:ind w:left="72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(Phrases to begin your presentation:</w:t>
      </w:r>
    </w:p>
    <w:p>
      <w:pPr>
        <w:pStyle w:val="Heading3"/>
        <w:numPr>
          <w:ilvl w:val="0"/>
          <w:numId w:val="0"/>
        </w:numPr>
        <w:spacing w:lineRule="auto" w:line="240"/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Let me start by giving you some background information.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As you’re aware,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As you all know, I am going to be talking to you about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In this presentation, I am going to walk you through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 xml:space="preserve">For the next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forty-five minutes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, I am going to be speaking to you about 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By the end of this session, you will all know a little more about ...)</w:t>
      </w:r>
    </w:p>
    <w:p>
      <w:pPr>
        <w:pStyle w:val="TextBody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Give an overview of the main ideas/main parts</w:t>
      </w:r>
    </w:p>
    <w:p>
      <w:pPr>
        <w:pStyle w:val="TextBody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Important phrases:</w:t>
      </w:r>
    </w:p>
    <w:p>
      <w:pPr>
        <w:pStyle w:val="TextBody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My presentation will take about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45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minutes and is divided into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four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sections. Section 1 is going to discuss…</w:t>
      </w:r>
    </w:p>
    <w:p>
      <w:pPr>
        <w:pStyle w:val="TextBody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Since we only have 45 minutes to discuss this huge topic, I’m going to keep things brief. This talk will be divided into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four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sections. To start off…</w:t>
      </w:r>
    </w:p>
    <w:p>
      <w:pPr>
        <w:pStyle w:val="TextBody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I thought it would be helpful to share a road map of what I’m planning to cover. This talk will be divided into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four sections.</w:t>
      </w:r>
    </w:p>
    <w:p>
      <w:pPr>
        <w:pStyle w:val="TextBody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I’m going to look at four different aspects of ...</w:t>
      </w:r>
    </w:p>
    <w:p>
      <w:pPr>
        <w:pStyle w:val="TextBody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Opening attention grabber ( a quotation, a joke, a little known and striking fact, a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statement of opinion that you intend to challenge, an interesting incident or anecdote related to your subject.)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</w:t>
      </w:r>
    </w:p>
    <w:p>
      <w:pPr>
        <w:pStyle w:val="TextBody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Main body</w:t>
      </w:r>
    </w:p>
    <w:p>
      <w:pPr>
        <w:pStyle w:val="TextBody"/>
        <w:numPr>
          <w:ilvl w:val="0"/>
          <w:numId w:val="3"/>
        </w:numPr>
        <w:spacing w:lineRule="auto" w:line="240"/>
        <w:rPr>
          <w:sz w:val="28"/>
          <w:szCs w:val="28"/>
        </w:rPr>
      </w:pPr>
      <w:bookmarkStart w:id="1" w:name="docs-internal-guid-ad797b71-7fff-9a2c-07"/>
      <w:bookmarkEnd w:id="1"/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Order your information in a logical way</w:t>
      </w:r>
    </w:p>
    <w:p>
      <w:pPr>
        <w:pStyle w:val="TextBody"/>
        <w:numPr>
          <w:ilvl w:val="0"/>
          <w:numId w:val="0"/>
        </w:numPr>
        <w:spacing w:lineRule="auto" w:line="240"/>
        <w:ind w:left="720" w:hanging="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of transitioning to the new topic:</w:t>
      </w:r>
    </w:p>
    <w:p>
      <w:pPr>
        <w:pStyle w:val="Heading3"/>
        <w:numPr>
          <w:ilvl w:val="0"/>
          <w:numId w:val="0"/>
        </w:numPr>
        <w:spacing w:lineRule="auto" w:line="240"/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Let’s move on to…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Turning our attention now to…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First, I’d like to start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Secondly,….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Next ….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Then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After that ...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In addition, 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Finally, …..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effect w:val="none"/>
        </w:rPr>
        <w:t>Phrases to provide more details: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I’d like to expand on…</w:t>
      </w:r>
    </w:p>
    <w:p>
      <w:pPr>
        <w:pStyle w:val="TextBody"/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 Let me elaborate further.</w:t>
      </w:r>
    </w:p>
    <w:p>
      <w:pPr>
        <w:pStyle w:val="TextBody"/>
        <w:numPr>
          <w:ilvl w:val="0"/>
          <w:numId w:val="3"/>
        </w:numPr>
        <w:bidi w:val="0"/>
        <w:spacing w:lineRule="auto" w:line="240" w:before="118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Follow the overview you gave at beginning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to link to another topic: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As I said at the beginning, 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This relates to what I was saying earlier…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This ties in with…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effect w:val="none"/>
        </w:rPr>
        <w:t>Phrases to emphasis the point: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The significance of this is…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This is important because…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We have to remember that 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effect w:val="none"/>
        </w:rPr>
        <w:t>Phrases to make reference to the information: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Based on our findings, 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According to statistics, 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Our data shows …</w:t>
      </w:r>
    </w:p>
    <w:p>
      <w:pPr>
        <w:pStyle w:val="TextBody"/>
        <w:numPr>
          <w:ilvl w:val="0"/>
          <w:numId w:val="3"/>
        </w:numPr>
        <w:bidi w:val="0"/>
        <w:spacing w:lineRule="auto" w:line="240" w:before="118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Use examples &amp; quality sources to illustrate your points  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to provide examples: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I’d like to illustrate this point by showing you…</w:t>
      </w:r>
    </w:p>
    <w:p>
      <w:pPr>
        <w:pStyle w:val="TextBody"/>
        <w:numPr>
          <w:ilvl w:val="0"/>
          <w:numId w:val="0"/>
        </w:numPr>
        <w:bidi w:val="0"/>
        <w:spacing w:lineRule="auto" w:line="240" w:before="118" w:after="0"/>
        <w:ind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For example, …</w:t>
      </w:r>
    </w:p>
    <w:p>
      <w:pPr>
        <w:pStyle w:val="TextBody"/>
        <w:numPr>
          <w:ilvl w:val="0"/>
          <w:numId w:val="0"/>
        </w:numPr>
        <w:bidi w:val="0"/>
        <w:spacing w:lineRule="auto" w:line="192" w:before="100" w:after="0"/>
        <w:ind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>For instance, ...</w:t>
      </w:r>
    </w:p>
    <w:p>
      <w:pPr>
        <w:pStyle w:val="TextBody"/>
        <w:ind w:hanging="0"/>
        <w:jc w:val="both"/>
        <w:rPr>
          <w:rFonts w:ascii="Times New Roman" w:hAnsi="Times New Roman" w:cs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u w:val="non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Conclusion</w:t>
      </w:r>
    </w:p>
    <w:p>
      <w:pPr>
        <w:pStyle w:val="TextBody"/>
        <w:numPr>
          <w:ilvl w:val="0"/>
          <w:numId w:val="4"/>
        </w:numPr>
        <w:spacing w:lineRule="auto" w:line="240"/>
        <w:rPr>
          <w:sz w:val="28"/>
          <w:szCs w:val="28"/>
        </w:rPr>
      </w:pPr>
      <w:bookmarkStart w:id="2" w:name="docs-internal-guid-ad15758a-7fff-08fa-2d"/>
      <w:bookmarkEnd w:id="2"/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Summarise your key points and remind about advantages, solutions, options and conclusions</w:t>
      </w:r>
    </w:p>
    <w:p>
      <w:pPr>
        <w:pStyle w:val="TextBody"/>
        <w:numPr>
          <w:ilvl w:val="0"/>
          <w:numId w:val="0"/>
        </w:numPr>
        <w:spacing w:lineRule="auto" w:line="240"/>
        <w:ind w:left="720" w:hanging="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to summarise your key points:</w:t>
      </w:r>
    </w:p>
    <w:p>
      <w:pPr>
        <w:pStyle w:val="Heading3"/>
        <w:numPr>
          <w:ilvl w:val="0"/>
          <w:numId w:val="0"/>
        </w:numPr>
        <w:spacing w:lineRule="auto" w:line="240"/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In conclusion, let me sum up my main points.</w:t>
      </w:r>
    </w:p>
    <w:p>
      <w:pPr>
        <w:pStyle w:val="TextBody"/>
        <w:numPr>
          <w:ilvl w:val="0"/>
          <w:numId w:val="0"/>
        </w:numPr>
        <w:spacing w:lineRule="auto" w:line="240"/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That’s it on </w:t>
      </w:r>
      <w:r>
        <w:rPr>
          <w:rFonts w:ascii="Times New Roman" w:hAnsi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… </w:t>
      </w: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for today. In brief, we’ve covered …</w:t>
      </w:r>
    </w:p>
    <w:p>
      <w:pPr>
        <w:pStyle w:val="TextBody"/>
        <w:numPr>
          <w:ilvl w:val="0"/>
          <w:numId w:val="0"/>
        </w:numPr>
        <w:spacing w:before="0" w:after="0"/>
        <w:ind w:left="1414" w:hanging="0"/>
        <w:rPr>
          <w:sz w:val="28"/>
          <w:szCs w:val="28"/>
        </w:rPr>
      </w:pPr>
      <w:r>
        <w:rPr>
          <w:sz w:val="28"/>
          <w:szCs w:val="28"/>
        </w:rPr>
        <w:t>Well, that’s just about all we’ve got time for today, unfortunately. I hope you have learned something about …</w:t>
      </w:r>
    </w:p>
    <w:p>
      <w:pPr>
        <w:pStyle w:val="TextBody"/>
        <w:numPr>
          <w:ilvl w:val="0"/>
          <w:numId w:val="0"/>
        </w:numPr>
        <w:spacing w:before="0" w:after="0"/>
        <w:ind w:left="707" w:hanging="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Well, that concludes my presentation today. To refresh your memory, the </w:t>
        <w:tab/>
        <w:t xml:space="preserve"> </w:t>
        <w:tab/>
        <w:t>main takeaways are the following. Number one…</w:t>
      </w:r>
    </w:p>
    <w:p>
      <w:pPr>
        <w:pStyle w:val="TextBody"/>
        <w:numPr>
          <w:ilvl w:val="0"/>
          <w:numId w:val="0"/>
        </w:numPr>
        <w:spacing w:before="0" w:after="0"/>
        <w:ind w:left="1414" w:hanging="0"/>
        <w:rPr>
          <w:sz w:val="28"/>
          <w:szCs w:val="28"/>
        </w:rPr>
      </w:pPr>
      <w:r>
        <w:rPr>
          <w:sz w:val="28"/>
          <w:szCs w:val="28"/>
        </w:rPr>
        <w:t>That brings me to the end of my presentation. I hope you’re a little clearer on ...</w:t>
      </w:r>
    </w:p>
    <w:p>
      <w:pPr>
        <w:pStyle w:val="TextBody"/>
        <w:numPr>
          <w:ilvl w:val="0"/>
          <w:numId w:val="0"/>
        </w:numPr>
        <w:ind w:left="1414" w:hanging="0"/>
        <w:rPr>
          <w:sz w:val="28"/>
          <w:szCs w:val="28"/>
        </w:rPr>
      </w:pPr>
      <w:r>
        <w:rPr>
          <w:sz w:val="28"/>
          <w:szCs w:val="28"/>
        </w:rPr>
        <w:t>So to draw all that together, next time you think about, consider the following factors…. That’s all from me!</w:t>
      </w:r>
    </w:p>
    <w:p>
      <w:pPr>
        <w:pStyle w:val="TextBody"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Invite questions</w:t>
      </w:r>
    </w:p>
    <w:p>
      <w:pPr>
        <w:pStyle w:val="TextBody"/>
        <w:numPr>
          <w:ilvl w:val="0"/>
          <w:numId w:val="0"/>
        </w:numPr>
        <w:spacing w:lineRule="auto" w:line="240"/>
        <w:ind w:left="72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Phrases to involve the audience in the discussion:</w:t>
      </w:r>
    </w:p>
    <w:p>
      <w:pPr>
        <w:pStyle w:val="TextBody"/>
        <w:numPr>
          <w:ilvl w:val="0"/>
          <w:numId w:val="0"/>
        </w:numPr>
        <w:spacing w:lineRule="auto" w:line="240"/>
        <w:ind w:left="144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Thank you for listening. We have 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five minutes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left over. Are there any questions?</w:t>
      </w:r>
    </w:p>
    <w:p>
      <w:pPr>
        <w:pStyle w:val="TextBody"/>
        <w:numPr>
          <w:ilvl w:val="0"/>
          <w:numId w:val="0"/>
        </w:numPr>
        <w:spacing w:before="0" w:after="0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 you for your attention, I hope you’ve found this session useful. I’d be happy to answer any questions. 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 you for listening. I’d now like to open up the floor to questions, so just raise your hand if there’s anything else you want to know.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 you for your question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That’s an interesting question.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I’m glad you asked me that. 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hope that makes sense. Is that the kind of answer you were looking for?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Does that answer your question?</w:t>
      </w:r>
    </w:p>
    <w:p>
      <w:pPr>
        <w:pStyle w:val="TextBody"/>
        <w:numPr>
          <w:ilvl w:val="0"/>
          <w:numId w:val="0"/>
        </w:numPr>
        <w:spacing w:before="0" w:after="26"/>
        <w:ind w:left="1414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Feel free to come and grab me afterward if you want to discuss this further. </w:t>
      </w:r>
    </w:p>
    <w:p>
      <w:pPr>
        <w:pStyle w:val="TextBody"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Thank audience for their attention</w:t>
      </w:r>
    </w:p>
    <w:p>
      <w:pPr>
        <w:pStyle w:val="TextBody"/>
        <w:numPr>
          <w:ilvl w:val="0"/>
          <w:numId w:val="0"/>
        </w:numPr>
        <w:spacing w:lineRule="auto" w:line="240"/>
        <w:ind w:left="72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Phrases to thank the audience:</w:t>
      </w:r>
    </w:p>
    <w:p>
      <w:pPr>
        <w:pStyle w:val="TextBody"/>
        <w:spacing w:lineRule="auto" w:line="240" w:before="0" w:after="83"/>
        <w:rPr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ab/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Thank you very much for your attention.</w:t>
      </w:r>
    </w:p>
    <w:p>
      <w:pPr>
        <w:pStyle w:val="TextBody"/>
        <w:spacing w:lineRule="auto" w:line="240" w:before="0" w:after="83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ab/>
      </w:r>
      <w:r>
        <w:rPr>
          <w:rFonts w:ascii="Times New Roman" w:hAnsi="Times New Roman"/>
          <w:sz w:val="28"/>
          <w:szCs w:val="28"/>
        </w:rPr>
        <w:t xml:space="preserve">Thank you all for coming, I really enjoyed speaking to you today and  </w:t>
        <w:tab/>
        <w:tab/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ope this session has been useful. </w:t>
      </w:r>
    </w:p>
    <w:p>
      <w:pPr>
        <w:pStyle w:val="TextBody"/>
        <w:numPr>
          <w:ilvl w:val="0"/>
          <w:numId w:val="0"/>
        </w:numPr>
        <w:spacing w:before="0" w:after="83"/>
        <w:ind w:left="1427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>Thanks for listening, do feel free to contact me via my website or email if you think of any further questions.)</w:t>
      </w:r>
    </w:p>
    <w:p>
      <w:pPr>
        <w:pStyle w:val="TextBody"/>
        <w:numPr>
          <w:ilvl w:val="0"/>
          <w:numId w:val="0"/>
        </w:numPr>
        <w:spacing w:before="0" w:after="83"/>
        <w:ind w:left="1427" w:hanging="0"/>
        <w:jc w:val="both"/>
        <w:rPr>
          <w:rFonts w:cs="Times New Roman"/>
          <w:caps w:val="false"/>
          <w:smallCaps w:val="false"/>
          <w:color w:val="auto"/>
          <w:spacing w:val="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TextBody"/>
        <w:numPr>
          <w:ilvl w:val="0"/>
          <w:numId w:val="0"/>
        </w:numPr>
        <w:spacing w:before="0" w:after="83"/>
        <w:ind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>VISUALS</w:t>
      </w:r>
    </w:p>
    <w:p>
      <w:pPr>
        <w:pStyle w:val="Heading1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When you prepare your visual or PowerPointPresentation (ppt.) you should remember the following points:</w:t>
      </w:r>
    </w:p>
    <w:p>
      <w:pPr>
        <w:pStyle w:val="Heading1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r>
    </w:p>
    <w:p>
      <w:pPr>
        <w:pStyle w:val="TextBody"/>
        <w:numPr>
          <w:ilvl w:val="0"/>
          <w:numId w:val="5"/>
        </w:numPr>
        <w:jc w:val="both"/>
        <w:rPr>
          <w:sz w:val="28"/>
          <w:szCs w:val="28"/>
        </w:rPr>
      </w:pPr>
      <w:bookmarkStart w:id="3" w:name="docs-internal-guid-2be1a9c0-7fff-9711-20"/>
      <w:bookmarkEnd w:id="3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Use simple text and graphics</w:t>
      </w:r>
    </w:p>
    <w:p>
      <w:pPr>
        <w:pStyle w:val="TextBody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Use consistent colours/theme</w:t>
      </w:r>
    </w:p>
    <w:p>
      <w:pPr>
        <w:pStyle w:val="TextBody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Don’t crowd too much information on one slide</w:t>
      </w:r>
    </w:p>
    <w:p>
      <w:pPr>
        <w:pStyle w:val="TextBody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If you have text on the screen, read it or leave time for audience to read it</w:t>
      </w:r>
    </w:p>
    <w:p>
      <w:pPr>
        <w:pStyle w:val="Heading1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single"/>
          <w:effect w:val="none"/>
        </w:rPr>
        <w:t>Language to describe visiual aids:</w:t>
      </w:r>
    </w:p>
    <w:p>
      <w:pPr>
        <w:pStyle w:val="TextBody"/>
        <w:numPr>
          <w:ilvl w:val="0"/>
          <w:numId w:val="6"/>
        </w:numPr>
        <w:jc w:val="both"/>
        <w:rPr>
          <w:sz w:val="28"/>
          <w:szCs w:val="28"/>
        </w:rPr>
      </w:pPr>
      <w:bookmarkStart w:id="4" w:name="docs-internal-guid-fefe452a-7fff-3b94-a1"/>
      <w:bookmarkEnd w:id="4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As you can see…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If you look at it more closely, you’ll notice…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Note the reasons for this…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I’d like us to look at this part of the graph in more detail.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Please place your attention on one particularly important feature.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I’d like you to think about the significance of the figure here.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I’d like to point out one or two interesting details.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I’d like to draw your attention to the upper half of the chart.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From the data it can be inferred that 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According to figure 2, 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This graph indicates…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Given this, it’s obvious that …</w:t>
      </w:r>
    </w:p>
    <w:p>
      <w:pPr>
        <w:pStyle w:val="TextBody"/>
        <w:numPr>
          <w:ilvl w:val="0"/>
          <w:numId w:val="6"/>
        </w:numPr>
        <w:bidi w:val="0"/>
        <w:spacing w:lineRule="auto" w:line="192" w:before="200" w:after="0"/>
        <w:ind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As this bar chart shows, …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qFormat/>
    <w:pPr>
      <w:jc w:val="center"/>
      <w:outlineLvl w:val="0"/>
    </w:pPr>
    <w:rPr>
      <w:rFonts w:eastAsia="Times New Roman"/>
      <w:b/>
      <w:bCs/>
      <w:kern w:val="2"/>
      <w:sz w:val="32"/>
      <w:szCs w:val="32"/>
      <w:lang w:val="uk-UA" w:eastAsia="uk-UA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oto Sans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ascii="Times New Roman" w:hAnsi="Times New Roman" w:cs="OpenSymbol"/>
      <w:sz w:val="28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ascii="Times New Roman" w:hAnsi="Times New Roman" w:cs="OpenSymbol"/>
      <w:sz w:val="28"/>
    </w:rPr>
  </w:style>
  <w:style w:type="character" w:styleId="ListLabel577">
    <w:name w:val="ListLabel 577"/>
    <w:qFormat/>
    <w:rPr>
      <w:rFonts w:ascii="Times New Roman" w:hAnsi="Times New Roman" w:cs="OpenSymbol"/>
      <w:sz w:val="28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ascii="Times New Roman" w:hAnsi="Times New Roman" w:cs="OpenSymbol"/>
      <w:sz w:val="28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ascii="Times New Roman" w:hAnsi="Times New Roman" w:cs="OpenSymbol"/>
      <w:sz w:val="28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ascii="Times New Roman" w:hAnsi="Times New Roman" w:cs="OpenSymbol"/>
      <w:sz w:val="28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ascii="Times New Roman" w:hAnsi="Times New Roman" w:cs="OpenSymbol"/>
      <w:sz w:val="28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ascii="Times New Roman" w:hAnsi="Times New Roman" w:cs="OpenSymbol"/>
      <w:sz w:val="28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ascii="Times New Roman" w:hAnsi="Times New Roman" w:cs="OpenSymbol"/>
      <w:sz w:val="28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ascii="Times New Roman" w:hAnsi="Times New Roman" w:cs="OpenSymbol"/>
      <w:sz w:val="28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ascii="Times New Roman" w:hAnsi="Times New Roman" w:cs="OpenSymbol"/>
      <w:sz w:val="28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ascii="Times New Roman" w:hAnsi="Times New Roman" w:cs="OpenSymbol"/>
      <w:sz w:val="28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ascii="Times New Roman" w:hAnsi="Times New Roman" w:cs="OpenSymbol"/>
      <w:sz w:val="28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ascii="Times New Roman" w:hAnsi="Times New Roman" w:cs="OpenSymbol"/>
      <w:sz w:val="28"/>
    </w:rPr>
  </w:style>
  <w:style w:type="character" w:styleId="ListLabel686">
    <w:name w:val="ListLabel 686"/>
    <w:qFormat/>
    <w:rPr>
      <w:rFonts w:ascii="Times New Roman" w:hAnsi="Times New Roman" w:cs="OpenSymbol"/>
      <w:sz w:val="28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ascii="Times New Roman" w:hAnsi="Times New Roman" w:cs="OpenSymbol"/>
      <w:sz w:val="28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ascii="Times New Roman" w:hAnsi="Times New Roman" w:cs="OpenSymbol"/>
      <w:sz w:val="28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ascii="Times New Roman" w:hAnsi="Times New Roman" w:cs="OpenSymbol"/>
      <w:sz w:val="28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ascii="Times New Roman" w:hAnsi="Times New Roman" w:cs="OpenSymbol"/>
      <w:sz w:val="28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ascii="Times New Roman" w:hAnsi="Times New Roman" w:cs="OpenSymbol"/>
      <w:sz w:val="28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ascii="Times New Roman" w:hAnsi="Times New Roman" w:cs="OpenSymbol"/>
      <w:sz w:val="28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ascii="Times New Roman" w:hAnsi="Times New Roman" w:cs="OpenSymbol"/>
      <w:sz w:val="28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ascii="Times New Roman" w:hAnsi="Times New Roman" w:cs="OpenSymbol"/>
      <w:sz w:val="28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ascii="Times New Roman" w:hAnsi="Times New Roman" w:cs="OpenSymbol"/>
      <w:sz w:val="28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047">
    <w:name w:val="ListLabel 2047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CE181E"/>
      <w:sz w:val="28"/>
      <w:szCs w:val="28"/>
      <w:u w:val="none"/>
      <w:effect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LibreOffice/6.0.7.3$Linux_X86_64 LibreOffice_project/00m0$Build-3</Application>
  <Pages>5</Pages>
  <Words>1000</Words>
  <Characters>4618</Characters>
  <CharactersWithSpaces>5566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2020-12-03T14:50:57Z</dcterms:created>
  <dc:creator/>
  <dc:description/>
  <dc:language>en-GB</dc:language>
  <cp:lastModifiedBy/>
  <dcterms:modified xsi:type="dcterms:W3CDTF">2020-12-05T16:23:13Z</dcterms:modified>
  <cp:revision>11</cp:revision>
  <dc:subject/>
  <dc:title/>
</cp:coreProperties>
</file>